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91D96" w14:textId="77777777" w:rsidR="003E0693" w:rsidRDefault="003E0693">
      <w:pPr>
        <w:rPr>
          <w:sz w:val="28"/>
          <w:szCs w:val="28"/>
        </w:rPr>
      </w:pPr>
      <w:r>
        <w:rPr>
          <w:noProof/>
        </w:rPr>
        <w:drawing>
          <wp:anchor distT="0" distB="0" distL="114300" distR="114300" simplePos="0" relativeHeight="251658240" behindDoc="0" locked="0" layoutInCell="1" allowOverlap="1" wp14:anchorId="0094D237" wp14:editId="4647EA42">
            <wp:simplePos x="0" y="0"/>
            <wp:positionH relativeFrom="column">
              <wp:posOffset>1762125</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303F54E2" w14:textId="77777777" w:rsidR="003E0693" w:rsidRDefault="003E0693">
      <w:pPr>
        <w:rPr>
          <w:sz w:val="28"/>
          <w:szCs w:val="28"/>
        </w:rPr>
      </w:pPr>
    </w:p>
    <w:p w14:paraId="34E02E76" w14:textId="77777777" w:rsidR="003E0693" w:rsidRDefault="003E0693">
      <w:pPr>
        <w:rPr>
          <w:sz w:val="28"/>
          <w:szCs w:val="28"/>
        </w:rPr>
      </w:pPr>
    </w:p>
    <w:p w14:paraId="55BCD3AD" w14:textId="77777777" w:rsidR="003E0693" w:rsidRDefault="003E0693">
      <w:pPr>
        <w:rPr>
          <w:sz w:val="28"/>
          <w:szCs w:val="28"/>
        </w:rPr>
      </w:pPr>
    </w:p>
    <w:p w14:paraId="5EEEF304" w14:textId="77777777" w:rsidR="003E0693" w:rsidRDefault="003E0693">
      <w:pPr>
        <w:rPr>
          <w:sz w:val="28"/>
          <w:szCs w:val="28"/>
        </w:rPr>
      </w:pPr>
    </w:p>
    <w:p w14:paraId="3C17083F" w14:textId="2027470A" w:rsidR="001E4EB9" w:rsidRPr="003E0693" w:rsidRDefault="001E4EB9">
      <w:pPr>
        <w:rPr>
          <w:b/>
          <w:bCs/>
          <w:sz w:val="32"/>
          <w:szCs w:val="32"/>
        </w:rPr>
      </w:pPr>
      <w:r w:rsidRPr="003E0693">
        <w:rPr>
          <w:b/>
          <w:bCs/>
          <w:sz w:val="32"/>
          <w:szCs w:val="32"/>
        </w:rPr>
        <w:t>Liverpool Learning Partnership</w:t>
      </w:r>
      <w:r w:rsidR="003E0693">
        <w:rPr>
          <w:b/>
          <w:bCs/>
          <w:sz w:val="32"/>
          <w:szCs w:val="32"/>
        </w:rPr>
        <w:t>:</w:t>
      </w:r>
      <w:r w:rsidRPr="003E0693">
        <w:rPr>
          <w:b/>
          <w:bCs/>
          <w:sz w:val="32"/>
          <w:szCs w:val="32"/>
        </w:rPr>
        <w:t xml:space="preserve"> Reserves Policy</w:t>
      </w:r>
      <w:r w:rsidR="00D67FC5">
        <w:rPr>
          <w:b/>
          <w:bCs/>
          <w:sz w:val="32"/>
          <w:szCs w:val="32"/>
        </w:rPr>
        <w:t>- March 2026</w:t>
      </w:r>
    </w:p>
    <w:p w14:paraId="3214EB93" w14:textId="0A35743B" w:rsidR="001E4EB9" w:rsidRPr="003E0693" w:rsidRDefault="001E4EB9">
      <w:pPr>
        <w:rPr>
          <w:sz w:val="24"/>
          <w:szCs w:val="24"/>
        </w:rPr>
      </w:pPr>
      <w:r w:rsidRPr="003E0693">
        <w:rPr>
          <w:sz w:val="24"/>
          <w:szCs w:val="24"/>
        </w:rPr>
        <w:t>The Charity Commission encourages smaller charities to consider three main questions in formulating their reserves policy</w:t>
      </w:r>
    </w:p>
    <w:p w14:paraId="29F89F61" w14:textId="622C24BC" w:rsidR="001E4EB9" w:rsidRPr="003E0693" w:rsidRDefault="001E4EB9" w:rsidP="001E4EB9">
      <w:pPr>
        <w:pStyle w:val="ListParagraph"/>
        <w:numPr>
          <w:ilvl w:val="0"/>
          <w:numId w:val="1"/>
        </w:numPr>
        <w:rPr>
          <w:sz w:val="24"/>
          <w:szCs w:val="24"/>
        </w:rPr>
      </w:pPr>
      <w:r w:rsidRPr="003E0693">
        <w:rPr>
          <w:sz w:val="24"/>
          <w:szCs w:val="24"/>
        </w:rPr>
        <w:t>Does your charity need to keep reserves?</w:t>
      </w:r>
    </w:p>
    <w:p w14:paraId="17BA7B26" w14:textId="7B0FB813" w:rsidR="001E4EB9" w:rsidRPr="003E0693" w:rsidRDefault="001E4EB9" w:rsidP="001E4EB9">
      <w:pPr>
        <w:pStyle w:val="ListParagraph"/>
        <w:numPr>
          <w:ilvl w:val="0"/>
          <w:numId w:val="1"/>
        </w:numPr>
        <w:rPr>
          <w:sz w:val="24"/>
          <w:szCs w:val="24"/>
        </w:rPr>
      </w:pPr>
      <w:r w:rsidRPr="003E0693">
        <w:rPr>
          <w:sz w:val="24"/>
          <w:szCs w:val="24"/>
        </w:rPr>
        <w:t>How much do you need to keep in reserve?</w:t>
      </w:r>
    </w:p>
    <w:p w14:paraId="49BFC702" w14:textId="3323F612" w:rsidR="001E4EB9" w:rsidRPr="003E0693" w:rsidRDefault="001E4EB9" w:rsidP="001E4EB9">
      <w:pPr>
        <w:pStyle w:val="ListParagraph"/>
        <w:numPr>
          <w:ilvl w:val="0"/>
          <w:numId w:val="1"/>
        </w:numPr>
        <w:rPr>
          <w:sz w:val="24"/>
          <w:szCs w:val="24"/>
        </w:rPr>
      </w:pPr>
      <w:r w:rsidRPr="003E0693">
        <w:rPr>
          <w:sz w:val="24"/>
          <w:szCs w:val="24"/>
        </w:rPr>
        <w:t>Have you got any funds in reserve at the end of the year?</w:t>
      </w:r>
    </w:p>
    <w:p w14:paraId="0170D0E7" w14:textId="03185284" w:rsidR="001E4EB9" w:rsidRPr="003E0693" w:rsidRDefault="001E4EB9" w:rsidP="001E4EB9">
      <w:pPr>
        <w:rPr>
          <w:b/>
          <w:bCs/>
          <w:sz w:val="24"/>
          <w:szCs w:val="24"/>
        </w:rPr>
      </w:pPr>
      <w:r w:rsidRPr="003E0693">
        <w:rPr>
          <w:b/>
          <w:bCs/>
          <w:sz w:val="24"/>
          <w:szCs w:val="24"/>
        </w:rPr>
        <w:t>The need for reserves:</w:t>
      </w:r>
    </w:p>
    <w:p w14:paraId="56F413F9" w14:textId="796256E7" w:rsidR="001E4EB9" w:rsidRPr="003E0693" w:rsidRDefault="001E4EB9" w:rsidP="001E4EB9">
      <w:pPr>
        <w:pStyle w:val="ListParagraph"/>
        <w:numPr>
          <w:ilvl w:val="0"/>
          <w:numId w:val="2"/>
        </w:numPr>
        <w:rPr>
          <w:sz w:val="24"/>
          <w:szCs w:val="24"/>
        </w:rPr>
      </w:pPr>
      <w:r w:rsidRPr="003E0693">
        <w:rPr>
          <w:sz w:val="24"/>
          <w:szCs w:val="24"/>
        </w:rPr>
        <w:t xml:space="preserve">LLP receives subscriptions from schools based on pupil numbers. The income from these subscriptions is supplemented by applying for grants and trust funding for specific projects and activities. It is not the intention of the trustees that large reserves are built up or maintained. </w:t>
      </w:r>
    </w:p>
    <w:p w14:paraId="1C9CB8FF" w14:textId="387E5321" w:rsidR="00FA533D" w:rsidRPr="003E0693" w:rsidRDefault="00FA533D" w:rsidP="001E4EB9">
      <w:pPr>
        <w:pStyle w:val="ListParagraph"/>
        <w:numPr>
          <w:ilvl w:val="0"/>
          <w:numId w:val="2"/>
        </w:numPr>
        <w:rPr>
          <w:sz w:val="24"/>
          <w:szCs w:val="24"/>
        </w:rPr>
      </w:pPr>
      <w:r w:rsidRPr="003E0693">
        <w:rPr>
          <w:sz w:val="24"/>
          <w:szCs w:val="24"/>
        </w:rPr>
        <w:t xml:space="preserve">As there is a staff team in the organisation, three months operating costs are needed to be maintained in reserve in order to pay salaries, etc. </w:t>
      </w:r>
    </w:p>
    <w:p w14:paraId="1DBA7D88" w14:textId="5D42EAE1" w:rsidR="00FA533D" w:rsidRPr="003E0693" w:rsidRDefault="00FA533D" w:rsidP="001E4EB9">
      <w:pPr>
        <w:pStyle w:val="ListParagraph"/>
        <w:numPr>
          <w:ilvl w:val="0"/>
          <w:numId w:val="2"/>
        </w:numPr>
        <w:rPr>
          <w:sz w:val="24"/>
          <w:szCs w:val="24"/>
        </w:rPr>
      </w:pPr>
      <w:r w:rsidRPr="003E0693">
        <w:rPr>
          <w:sz w:val="24"/>
          <w:szCs w:val="24"/>
        </w:rPr>
        <w:t xml:space="preserve">A low level of reserves may be needed to cover unforeseen operational costs, for example, to cover for a </w:t>
      </w:r>
      <w:proofErr w:type="gramStart"/>
      <w:r w:rsidRPr="003E0693">
        <w:rPr>
          <w:sz w:val="24"/>
          <w:szCs w:val="24"/>
        </w:rPr>
        <w:t>long term</w:t>
      </w:r>
      <w:proofErr w:type="gramEnd"/>
      <w:r w:rsidRPr="003E0693">
        <w:rPr>
          <w:sz w:val="24"/>
          <w:szCs w:val="24"/>
        </w:rPr>
        <w:t xml:space="preserve"> absence.</w:t>
      </w:r>
    </w:p>
    <w:p w14:paraId="1AE8060D" w14:textId="5F3D9C8F" w:rsidR="00FA533D" w:rsidRPr="003E0693" w:rsidRDefault="00FA533D" w:rsidP="001E4EB9">
      <w:pPr>
        <w:pStyle w:val="ListParagraph"/>
        <w:numPr>
          <w:ilvl w:val="0"/>
          <w:numId w:val="2"/>
        </w:numPr>
        <w:rPr>
          <w:sz w:val="24"/>
          <w:szCs w:val="24"/>
        </w:rPr>
      </w:pPr>
      <w:r w:rsidRPr="003E0693">
        <w:rPr>
          <w:sz w:val="24"/>
          <w:szCs w:val="24"/>
        </w:rPr>
        <w:t xml:space="preserve">Some reserves are necessary in case a source of income is not renewed. These funds </w:t>
      </w:r>
      <w:proofErr w:type="gramStart"/>
      <w:r w:rsidRPr="003E0693">
        <w:rPr>
          <w:sz w:val="24"/>
          <w:szCs w:val="24"/>
        </w:rPr>
        <w:t>would</w:t>
      </w:r>
      <w:proofErr w:type="gramEnd"/>
      <w:r w:rsidRPr="003E0693">
        <w:rPr>
          <w:sz w:val="24"/>
          <w:szCs w:val="24"/>
        </w:rPr>
        <w:t xml:space="preserve"> give trustees time to </w:t>
      </w:r>
      <w:proofErr w:type="gramStart"/>
      <w:r w:rsidRPr="003E0693">
        <w:rPr>
          <w:sz w:val="24"/>
          <w:szCs w:val="24"/>
        </w:rPr>
        <w:t>take action</w:t>
      </w:r>
      <w:proofErr w:type="gramEnd"/>
      <w:r w:rsidRPr="003E0693">
        <w:rPr>
          <w:sz w:val="24"/>
          <w:szCs w:val="24"/>
        </w:rPr>
        <w:t xml:space="preserve"> if income falls below expectation. </w:t>
      </w:r>
    </w:p>
    <w:p w14:paraId="3C2C8C7B" w14:textId="77777777" w:rsidR="00FA533D" w:rsidRPr="003E0693" w:rsidRDefault="00FA533D" w:rsidP="00FA533D">
      <w:pPr>
        <w:rPr>
          <w:sz w:val="24"/>
          <w:szCs w:val="24"/>
        </w:rPr>
      </w:pPr>
    </w:p>
    <w:p w14:paraId="3664483E" w14:textId="74C116A6" w:rsidR="00FA533D" w:rsidRPr="003E0693" w:rsidRDefault="00FA533D" w:rsidP="00FA533D">
      <w:pPr>
        <w:rPr>
          <w:b/>
          <w:bCs/>
          <w:sz w:val="24"/>
          <w:szCs w:val="24"/>
        </w:rPr>
      </w:pPr>
      <w:r w:rsidRPr="003E0693">
        <w:rPr>
          <w:b/>
          <w:bCs/>
          <w:sz w:val="24"/>
          <w:szCs w:val="24"/>
        </w:rPr>
        <w:t>How much is kept in reserve:</w:t>
      </w:r>
    </w:p>
    <w:p w14:paraId="7FDFD2EB" w14:textId="1EAA8C1D" w:rsidR="00FA533D" w:rsidRPr="003E0693" w:rsidRDefault="00FA533D" w:rsidP="00FA533D">
      <w:pPr>
        <w:pStyle w:val="ListParagraph"/>
        <w:numPr>
          <w:ilvl w:val="0"/>
          <w:numId w:val="3"/>
        </w:numPr>
        <w:rPr>
          <w:sz w:val="24"/>
          <w:szCs w:val="24"/>
        </w:rPr>
      </w:pPr>
      <w:r w:rsidRPr="003E0693">
        <w:rPr>
          <w:sz w:val="24"/>
          <w:szCs w:val="24"/>
        </w:rPr>
        <w:t>When the organisation was established, a one-off contribution from LCC was given to the charity. This is being used over time and is decreasing annually.</w:t>
      </w:r>
    </w:p>
    <w:p w14:paraId="3FE00919" w14:textId="77777777" w:rsidR="00921C83" w:rsidRPr="003E0693" w:rsidRDefault="00FA533D" w:rsidP="00FA533D">
      <w:pPr>
        <w:pStyle w:val="ListParagraph"/>
        <w:numPr>
          <w:ilvl w:val="0"/>
          <w:numId w:val="3"/>
        </w:numPr>
        <w:rPr>
          <w:sz w:val="24"/>
          <w:szCs w:val="24"/>
        </w:rPr>
      </w:pPr>
      <w:r w:rsidRPr="003E0693">
        <w:rPr>
          <w:sz w:val="24"/>
          <w:szCs w:val="24"/>
        </w:rPr>
        <w:t xml:space="preserve">If schools did not continue their subscriptions to LLP there would be the need for contingency funding. </w:t>
      </w:r>
    </w:p>
    <w:p w14:paraId="36BC386D" w14:textId="1AA8D672" w:rsidR="00FA533D" w:rsidRPr="003E0693" w:rsidRDefault="00921C83" w:rsidP="00FA533D">
      <w:pPr>
        <w:pStyle w:val="ListParagraph"/>
        <w:numPr>
          <w:ilvl w:val="0"/>
          <w:numId w:val="3"/>
        </w:numPr>
        <w:rPr>
          <w:sz w:val="24"/>
          <w:szCs w:val="24"/>
        </w:rPr>
      </w:pPr>
      <w:r w:rsidRPr="003E0693">
        <w:rPr>
          <w:sz w:val="24"/>
          <w:szCs w:val="24"/>
        </w:rPr>
        <w:t>At least t</w:t>
      </w:r>
      <w:r w:rsidR="00FA533D" w:rsidRPr="003E0693">
        <w:rPr>
          <w:sz w:val="24"/>
          <w:szCs w:val="24"/>
        </w:rPr>
        <w:t xml:space="preserve">hree months operating costs should be maintained at any point in time to allow trustees time to </w:t>
      </w:r>
      <w:proofErr w:type="gramStart"/>
      <w:r w:rsidR="00FA533D" w:rsidRPr="003E0693">
        <w:rPr>
          <w:sz w:val="24"/>
          <w:szCs w:val="24"/>
        </w:rPr>
        <w:t>take action</w:t>
      </w:r>
      <w:proofErr w:type="gramEnd"/>
      <w:r w:rsidRPr="003E0693">
        <w:rPr>
          <w:sz w:val="24"/>
          <w:szCs w:val="24"/>
        </w:rPr>
        <w:t xml:space="preserve"> should the need arise</w:t>
      </w:r>
      <w:r w:rsidR="00FA533D" w:rsidRPr="003E0693">
        <w:rPr>
          <w:sz w:val="24"/>
          <w:szCs w:val="24"/>
        </w:rPr>
        <w:t>.</w:t>
      </w:r>
    </w:p>
    <w:p w14:paraId="6C1F1DFB" w14:textId="77777777" w:rsidR="00FA533D" w:rsidRPr="003E0693" w:rsidRDefault="00FA533D" w:rsidP="00921C83">
      <w:pPr>
        <w:rPr>
          <w:sz w:val="24"/>
          <w:szCs w:val="24"/>
        </w:rPr>
      </w:pPr>
    </w:p>
    <w:p w14:paraId="7CFE6D3D" w14:textId="0CC5AB30" w:rsidR="00921C83" w:rsidRPr="003E0693" w:rsidRDefault="00921C83" w:rsidP="00921C83">
      <w:pPr>
        <w:rPr>
          <w:b/>
          <w:bCs/>
          <w:sz w:val="24"/>
          <w:szCs w:val="24"/>
        </w:rPr>
      </w:pPr>
      <w:r w:rsidRPr="003E0693">
        <w:rPr>
          <w:b/>
          <w:bCs/>
          <w:sz w:val="24"/>
          <w:szCs w:val="24"/>
        </w:rPr>
        <w:t>Funds in reserve at the end of the year:</w:t>
      </w:r>
    </w:p>
    <w:p w14:paraId="6F5B0932" w14:textId="78591BE6" w:rsidR="00921C83" w:rsidRPr="003E0693" w:rsidRDefault="00921C83" w:rsidP="00921C83">
      <w:pPr>
        <w:pStyle w:val="ListParagraph"/>
        <w:numPr>
          <w:ilvl w:val="0"/>
          <w:numId w:val="4"/>
        </w:numPr>
        <w:rPr>
          <w:sz w:val="24"/>
          <w:szCs w:val="24"/>
        </w:rPr>
      </w:pPr>
      <w:r w:rsidRPr="003E0693">
        <w:rPr>
          <w:sz w:val="24"/>
          <w:szCs w:val="24"/>
        </w:rPr>
        <w:t xml:space="preserve">LLP </w:t>
      </w:r>
      <w:r w:rsidR="00D67FC5">
        <w:rPr>
          <w:sz w:val="24"/>
          <w:szCs w:val="24"/>
        </w:rPr>
        <w:t>historically</w:t>
      </w:r>
      <w:r w:rsidRPr="003E0693">
        <w:rPr>
          <w:sz w:val="24"/>
          <w:szCs w:val="24"/>
        </w:rPr>
        <w:t xml:space="preserve"> always had funds in reserve at the end of the year.</w:t>
      </w:r>
      <w:r w:rsidR="00964E01" w:rsidRPr="003E0693">
        <w:rPr>
          <w:sz w:val="24"/>
          <w:szCs w:val="24"/>
        </w:rPr>
        <w:t xml:space="preserve"> In 2022/3, the total reserves were £262,863.</w:t>
      </w:r>
    </w:p>
    <w:p w14:paraId="06164535" w14:textId="0054E08F" w:rsidR="00921C83" w:rsidRPr="003E0693" w:rsidRDefault="00921C83" w:rsidP="00921C83">
      <w:pPr>
        <w:pStyle w:val="ListParagraph"/>
        <w:numPr>
          <w:ilvl w:val="0"/>
          <w:numId w:val="4"/>
        </w:numPr>
        <w:rPr>
          <w:sz w:val="24"/>
          <w:szCs w:val="24"/>
        </w:rPr>
      </w:pPr>
      <w:r w:rsidRPr="003E0693">
        <w:rPr>
          <w:sz w:val="24"/>
          <w:szCs w:val="24"/>
        </w:rPr>
        <w:lastRenderedPageBreak/>
        <w:t>Over time, the level of the reserves is reducing</w:t>
      </w:r>
      <w:r w:rsidR="00964E01" w:rsidRPr="003E0693">
        <w:rPr>
          <w:sz w:val="24"/>
          <w:szCs w:val="24"/>
        </w:rPr>
        <w:t xml:space="preserve"> as outlined above</w:t>
      </w:r>
      <w:r w:rsidR="00D67FC5">
        <w:rPr>
          <w:sz w:val="24"/>
          <w:szCs w:val="24"/>
        </w:rPr>
        <w:t xml:space="preserve"> and in 2024/2025 the total reserves were £</w:t>
      </w:r>
      <w:r w:rsidR="00D67FC5" w:rsidRPr="00D67FC5">
        <w:rPr>
          <w:sz w:val="24"/>
          <w:szCs w:val="24"/>
        </w:rPr>
        <w:t>182,573</w:t>
      </w:r>
      <w:r w:rsidR="00D67FC5">
        <w:rPr>
          <w:sz w:val="24"/>
          <w:szCs w:val="24"/>
        </w:rPr>
        <w:t>.</w:t>
      </w:r>
    </w:p>
    <w:p w14:paraId="2B99AE5B" w14:textId="7EAFB2A0" w:rsidR="00921C83" w:rsidRPr="003E0693" w:rsidRDefault="00921C83" w:rsidP="00921C83">
      <w:pPr>
        <w:pStyle w:val="ListParagraph"/>
        <w:numPr>
          <w:ilvl w:val="0"/>
          <w:numId w:val="4"/>
        </w:numPr>
        <w:rPr>
          <w:sz w:val="24"/>
          <w:szCs w:val="24"/>
        </w:rPr>
      </w:pPr>
      <w:r w:rsidRPr="003E0693">
        <w:rPr>
          <w:sz w:val="24"/>
          <w:szCs w:val="24"/>
        </w:rPr>
        <w:t>The auditors report on the organisation being a ‘going concern’ based on 12 months of operating costs</w:t>
      </w:r>
      <w:r w:rsidR="00964E01" w:rsidRPr="003E0693">
        <w:rPr>
          <w:sz w:val="24"/>
          <w:szCs w:val="24"/>
        </w:rPr>
        <w:t>.</w:t>
      </w:r>
    </w:p>
    <w:p w14:paraId="1359CB8C" w14:textId="3AFC4BE5" w:rsidR="00921C83" w:rsidRPr="003E0693" w:rsidRDefault="00921C83" w:rsidP="00921C83">
      <w:pPr>
        <w:pStyle w:val="ListParagraph"/>
        <w:numPr>
          <w:ilvl w:val="0"/>
          <w:numId w:val="4"/>
        </w:numPr>
        <w:rPr>
          <w:sz w:val="24"/>
          <w:szCs w:val="24"/>
        </w:rPr>
      </w:pPr>
      <w:r w:rsidRPr="003E0693">
        <w:rPr>
          <w:sz w:val="24"/>
          <w:szCs w:val="24"/>
        </w:rPr>
        <w:t xml:space="preserve">If the reserves fell to below </w:t>
      </w:r>
      <w:r w:rsidR="00964E01" w:rsidRPr="003E0693">
        <w:rPr>
          <w:sz w:val="24"/>
          <w:szCs w:val="24"/>
        </w:rPr>
        <w:t xml:space="preserve">£70,000 </w:t>
      </w:r>
      <w:r w:rsidR="00B95B45" w:rsidRPr="003E0693">
        <w:rPr>
          <w:sz w:val="24"/>
          <w:szCs w:val="24"/>
        </w:rPr>
        <w:t xml:space="preserve">(3 months operating costs) </w:t>
      </w:r>
      <w:r w:rsidR="00964E01" w:rsidRPr="003E0693">
        <w:rPr>
          <w:sz w:val="24"/>
          <w:szCs w:val="24"/>
        </w:rPr>
        <w:t xml:space="preserve">then trustees would be required to take action to review the charity </w:t>
      </w:r>
      <w:r w:rsidR="00B95B45" w:rsidRPr="003E0693">
        <w:rPr>
          <w:sz w:val="24"/>
          <w:szCs w:val="24"/>
        </w:rPr>
        <w:t>and its outgoings.</w:t>
      </w:r>
    </w:p>
    <w:p w14:paraId="01EC1EE5" w14:textId="0D73B5B1" w:rsidR="00B95B45" w:rsidRPr="003E0693" w:rsidRDefault="00B95B45" w:rsidP="00921C83">
      <w:pPr>
        <w:pStyle w:val="ListParagraph"/>
        <w:numPr>
          <w:ilvl w:val="0"/>
          <w:numId w:val="4"/>
        </w:numPr>
        <w:rPr>
          <w:sz w:val="24"/>
          <w:szCs w:val="24"/>
        </w:rPr>
      </w:pPr>
      <w:r w:rsidRPr="003E0693">
        <w:rPr>
          <w:sz w:val="24"/>
          <w:szCs w:val="24"/>
        </w:rPr>
        <w:t>The level of reserves will be included in the annual accounts.</w:t>
      </w:r>
    </w:p>
    <w:p w14:paraId="376BFEC2" w14:textId="77777777" w:rsidR="00FA533D" w:rsidRPr="003E0693" w:rsidRDefault="00FA533D" w:rsidP="00FA533D">
      <w:pPr>
        <w:rPr>
          <w:sz w:val="24"/>
          <w:szCs w:val="24"/>
        </w:rPr>
      </w:pPr>
    </w:p>
    <w:p w14:paraId="0A446EB9" w14:textId="1411D0ED" w:rsidR="001E4EB9" w:rsidRPr="003E0693" w:rsidRDefault="0052521E" w:rsidP="001E4EB9">
      <w:pPr>
        <w:pStyle w:val="ListParagraph"/>
        <w:rPr>
          <w:sz w:val="24"/>
          <w:szCs w:val="24"/>
        </w:rPr>
      </w:pPr>
      <w:r>
        <w:rPr>
          <w:sz w:val="24"/>
          <w:szCs w:val="24"/>
        </w:rPr>
        <w:t xml:space="preserve">Ratified at board meeting: </w:t>
      </w:r>
      <w:r w:rsidR="00C960A4">
        <w:rPr>
          <w:sz w:val="24"/>
          <w:szCs w:val="24"/>
        </w:rPr>
        <w:t>17</w:t>
      </w:r>
      <w:r w:rsidR="00C960A4" w:rsidRPr="00C960A4">
        <w:rPr>
          <w:sz w:val="24"/>
          <w:szCs w:val="24"/>
          <w:vertAlign w:val="superscript"/>
        </w:rPr>
        <w:t>th</w:t>
      </w:r>
      <w:r w:rsidR="00C960A4">
        <w:rPr>
          <w:sz w:val="24"/>
          <w:szCs w:val="24"/>
        </w:rPr>
        <w:t xml:space="preserve"> March 2026</w:t>
      </w:r>
    </w:p>
    <w:p w14:paraId="476A70BA" w14:textId="77777777" w:rsidR="00FA533D" w:rsidRPr="003E0693" w:rsidRDefault="00FA533D" w:rsidP="001E4EB9">
      <w:pPr>
        <w:pStyle w:val="ListParagraph"/>
        <w:rPr>
          <w:sz w:val="24"/>
          <w:szCs w:val="24"/>
        </w:rPr>
      </w:pPr>
    </w:p>
    <w:p w14:paraId="7A07B811" w14:textId="77777777" w:rsidR="001E4EB9" w:rsidRPr="003E0693" w:rsidRDefault="001E4EB9" w:rsidP="001E4EB9">
      <w:pPr>
        <w:pStyle w:val="ListParagraph"/>
        <w:rPr>
          <w:sz w:val="24"/>
          <w:szCs w:val="24"/>
        </w:rPr>
      </w:pPr>
    </w:p>
    <w:p w14:paraId="46CDFA7D" w14:textId="77777777" w:rsidR="001E4EB9" w:rsidRPr="003E0693" w:rsidRDefault="001E4EB9">
      <w:pPr>
        <w:rPr>
          <w:sz w:val="24"/>
          <w:szCs w:val="24"/>
        </w:rPr>
      </w:pPr>
    </w:p>
    <w:sectPr w:rsidR="001E4EB9" w:rsidRPr="003E06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BB4"/>
    <w:multiLevelType w:val="hybridMultilevel"/>
    <w:tmpl w:val="6CFA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9604C"/>
    <w:multiLevelType w:val="hybridMultilevel"/>
    <w:tmpl w:val="1B5E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53A60"/>
    <w:multiLevelType w:val="hybridMultilevel"/>
    <w:tmpl w:val="022C91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0025B2"/>
    <w:multiLevelType w:val="hybridMultilevel"/>
    <w:tmpl w:val="CFB8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9281374">
    <w:abstractNumId w:val="2"/>
  </w:num>
  <w:num w:numId="2" w16cid:durableId="985865335">
    <w:abstractNumId w:val="1"/>
  </w:num>
  <w:num w:numId="3" w16cid:durableId="180551772">
    <w:abstractNumId w:val="3"/>
  </w:num>
  <w:num w:numId="4" w16cid:durableId="97225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B9"/>
    <w:rsid w:val="00152427"/>
    <w:rsid w:val="001E4EB9"/>
    <w:rsid w:val="003E0693"/>
    <w:rsid w:val="00404230"/>
    <w:rsid w:val="0052521E"/>
    <w:rsid w:val="007A75B9"/>
    <w:rsid w:val="00921C83"/>
    <w:rsid w:val="00964E01"/>
    <w:rsid w:val="00B95B45"/>
    <w:rsid w:val="00C960A4"/>
    <w:rsid w:val="00D67FC5"/>
    <w:rsid w:val="00FA5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F4347"/>
  <w15:chartTrackingRefBased/>
  <w15:docId w15:val="{E414A309-A7A9-4752-959E-7DEAF432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DD691219-9B5B-4947-9331-198FB8C018A1}">
  <ds:schemaRefs>
    <ds:schemaRef ds:uri="http://schemas.microsoft.com/sharepoint/v3/contenttype/forms"/>
  </ds:schemaRefs>
</ds:datastoreItem>
</file>

<file path=customXml/itemProps2.xml><?xml version="1.0" encoding="utf-8"?>
<ds:datastoreItem xmlns:ds="http://schemas.openxmlformats.org/officeDocument/2006/customXml" ds:itemID="{49F4F659-2C33-4CDA-8C9E-C70DB2193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c3fdc-c5f3-4f92-9b47-bb5e97bd2836"/>
    <ds:schemaRef ds:uri="4cd42a92-6cbd-4525-8082-b564011e3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612E1-92A7-4FEC-80E2-42C7FA455FA2}">
  <ds:schemaRefs>
    <ds:schemaRef ds:uri="http://schemas.microsoft.com/office/2006/metadata/properties"/>
    <ds:schemaRef ds:uri="http://schemas.microsoft.com/office/infopath/2007/PartnerControls"/>
    <ds:schemaRef ds:uri="f27c3fdc-c5f3-4f92-9b47-bb5e97bd2836"/>
    <ds:schemaRef ds:uri="4cd42a92-6cbd-4525-8082-b564011e36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2</cp:revision>
  <dcterms:created xsi:type="dcterms:W3CDTF">2026-07-17T13:27:00Z</dcterms:created>
  <dcterms:modified xsi:type="dcterms:W3CDTF">2026-07-17T13:27:00Z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0x0101001BCB8C18F806BA4CA1518D1ED1607EF5</vt:lpwstr>
  </property>
  <property fmtid="{D5CDD505-2E9C-101B-9397-08002B2CF9AE}" pid="3" name="GrammarlyDocumentId">
    <vt:lpwstr>b547afb2-b53b-425d-9423-71336b6d0559</vt:lpwstr>
  </property>
</Properties>
</file>